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F1" w:rsidRDefault="002F2FEC">
      <w:pPr>
        <w:pStyle w:val="a3"/>
        <w:spacing w:before="65" w:line="276" w:lineRule="auto"/>
        <w:ind w:left="2928" w:right="2912"/>
        <w:jc w:val="center"/>
      </w:pPr>
      <w:r>
        <w:t xml:space="preserve">ПЛАН РАБОТЫ ДИСТАНЦИОННОГО ОБУЧЕНИЯ НА ВРЕМЯ КАРАНТИНА С 6.04.2020 УЧ.ГОД. ПО 30.04.2020 г. МБОУ </w:t>
      </w:r>
      <w:r w:rsidR="00CA6417">
        <w:t>«РТС – аульская</w:t>
      </w:r>
      <w:bookmarkStart w:id="0" w:name="_GoBack"/>
      <w:bookmarkEnd w:id="0"/>
      <w:r w:rsidR="00CA6417">
        <w:t xml:space="preserve"> ООШ»</w:t>
      </w:r>
    </w:p>
    <w:p w:rsidR="005E2DF1" w:rsidRDefault="005E2DF1">
      <w:pPr>
        <w:spacing w:before="8"/>
        <w:rPr>
          <w:b/>
          <w:sz w:val="29"/>
        </w:rPr>
      </w:pPr>
    </w:p>
    <w:p w:rsidR="005E2DF1" w:rsidRDefault="002F2FEC">
      <w:pPr>
        <w:pStyle w:val="a3"/>
        <w:ind w:left="2926" w:right="2912"/>
        <w:jc w:val="center"/>
      </w:pPr>
      <w:r>
        <w:t>"ИСТОРИЯ- 9 КЛАСС"</w:t>
      </w:r>
    </w:p>
    <w:p w:rsidR="005E2DF1" w:rsidRDefault="002F2FEC">
      <w:pPr>
        <w:pStyle w:val="a3"/>
        <w:spacing w:before="47"/>
        <w:ind w:left="2926" w:right="2912"/>
        <w:jc w:val="center"/>
      </w:pPr>
      <w:r>
        <w:t>Расписание уроков остается неизменным</w:t>
      </w:r>
    </w:p>
    <w:p w:rsidR="005E2DF1" w:rsidRDefault="005E2DF1">
      <w:pPr>
        <w:rPr>
          <w:b/>
          <w:sz w:val="20"/>
        </w:rPr>
      </w:pPr>
    </w:p>
    <w:p w:rsidR="005E2DF1" w:rsidRDefault="005E2DF1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29"/>
        <w:gridCol w:w="2899"/>
        <w:gridCol w:w="3763"/>
      </w:tblGrid>
      <w:tr w:rsidR="005E2DF1">
        <w:trPr>
          <w:trHeight w:val="5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5E2DF1">
        <w:trPr>
          <w:trHeight w:val="8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Общественное движение при Александре II и политика правительства.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before="143" w:line="240" w:lineRule="auto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П. 19-20, отв. на вопросы, тесты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tabs>
                <w:tab w:val="left" w:pos="2010"/>
                <w:tab w:val="left" w:pos="2466"/>
                <w:tab w:val="left" w:pos="4149"/>
                <w:tab w:val="left" w:pos="5814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Национальная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религиозная</w:t>
            </w:r>
            <w:r>
              <w:rPr>
                <w:sz w:val="26"/>
              </w:rPr>
              <w:tab/>
              <w:t>политика</w:t>
            </w:r>
            <w:r>
              <w:rPr>
                <w:sz w:val="26"/>
              </w:rPr>
              <w:tab/>
              <w:t>Александра</w:t>
            </w:r>
          </w:p>
          <w:p w:rsidR="005E2DF1" w:rsidRDefault="002F2FE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II.Национальный</w:t>
            </w:r>
            <w:proofErr w:type="spellEnd"/>
            <w:r>
              <w:rPr>
                <w:sz w:val="26"/>
              </w:rPr>
              <w:t xml:space="preserve"> вопрос в России и в Европе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Стр. 140-152, отв. на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вопросы,</w:t>
            </w:r>
          </w:p>
          <w:p w:rsidR="005E2DF1" w:rsidRDefault="002F2FEC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тесты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Внешняя политика Александра II. Русско-турецкая война</w:t>
            </w:r>
          </w:p>
          <w:p w:rsidR="005E2DF1" w:rsidRDefault="002F2FE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1877-1878 гг.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before="141" w:line="240" w:lineRule="auto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П. 21, отв. на вопросы, тесты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Александр III: особенности внутренней политики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before="141" w:line="240" w:lineRule="auto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П. 22, отв. на вопросы, тесты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Перемены в экономике и социальном строе.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П. 23, отв. на вопросы, тесты</w:t>
            </w:r>
          </w:p>
        </w:tc>
      </w:tr>
      <w:tr w:rsidR="005E2DF1">
        <w:trPr>
          <w:trHeight w:val="894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Общественное движение при Александре </w:t>
            </w:r>
            <w:proofErr w:type="gramStart"/>
            <w:r>
              <w:rPr>
                <w:sz w:val="26"/>
              </w:rPr>
              <w:t>III .</w:t>
            </w:r>
            <w:proofErr w:type="gramEnd"/>
            <w:r>
              <w:rPr>
                <w:sz w:val="26"/>
              </w:rPr>
              <w:t xml:space="preserve"> Национальная и религиозная политика Александра III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П. 24, отв. на вопросы, тесты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Внешняя политика Александра III.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П. 25, отв. на вопросы, тесты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Культурное пространство империи во второй половине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</w:p>
          <w:p w:rsidR="005E2DF1" w:rsidRDefault="002F2FEC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века: достижения науки и образования?  русская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литература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36-47, отв. на вопросы,</w:t>
            </w:r>
          </w:p>
          <w:p w:rsidR="005E2DF1" w:rsidRDefault="002F2FEC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тесты</w:t>
            </w:r>
          </w:p>
        </w:tc>
      </w:tr>
      <w:tr w:rsidR="005E2DF1">
        <w:trPr>
          <w:trHeight w:val="11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2899" w:type="dxa"/>
          </w:tcPr>
          <w:p w:rsidR="005E2DF1" w:rsidRDefault="002F2FEC">
            <w:pPr>
              <w:pStyle w:val="TableParagraph"/>
              <w:tabs>
                <w:tab w:val="left" w:pos="1677"/>
                <w:tab w:val="left" w:pos="2085"/>
              </w:tabs>
              <w:spacing w:line="240" w:lineRule="auto"/>
              <w:ind w:left="107" w:right="94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школьной </w:t>
            </w:r>
            <w:proofErr w:type="gramStart"/>
            <w:r>
              <w:rPr>
                <w:sz w:val="26"/>
              </w:rPr>
              <w:t>программы,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видео,</w:t>
            </w:r>
          </w:p>
          <w:p w:rsidR="005E2DF1" w:rsidRDefault="002F2FEC">
            <w:pPr>
              <w:pStyle w:val="TableParagraph"/>
              <w:tabs>
                <w:tab w:val="left" w:pos="2092"/>
              </w:tabs>
              <w:spacing w:line="300" w:lineRule="exact"/>
              <w:ind w:left="107" w:right="93"/>
              <w:rPr>
                <w:sz w:val="26"/>
              </w:rPr>
            </w:pPr>
            <w:proofErr w:type="gramStart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3"/>
                <w:sz w:val="26"/>
              </w:rPr>
              <w:t xml:space="preserve">тесты, </w:t>
            </w:r>
            <w:r>
              <w:rPr>
                <w:sz w:val="26"/>
              </w:rPr>
              <w:t>тренажеры</w:t>
            </w:r>
          </w:p>
        </w:tc>
        <w:tc>
          <w:tcPr>
            <w:tcW w:w="3763" w:type="dxa"/>
          </w:tcPr>
          <w:p w:rsidR="005E2DF1" w:rsidRDefault="002F2FEC">
            <w:pPr>
              <w:pStyle w:val="TableParagraph"/>
              <w:spacing w:line="240" w:lineRule="auto"/>
              <w:ind w:right="682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5E2DF1" w:rsidRDefault="005E2DF1">
      <w:pPr>
        <w:rPr>
          <w:sz w:val="26"/>
        </w:rPr>
        <w:sectPr w:rsidR="005E2DF1">
          <w:type w:val="continuous"/>
          <w:pgSz w:w="16840" w:h="11910" w:orient="landscape"/>
          <w:pgMar w:top="780" w:right="700" w:bottom="280" w:left="680" w:header="720" w:footer="720" w:gutter="0"/>
          <w:cols w:space="720"/>
        </w:sectPr>
      </w:pPr>
    </w:p>
    <w:p w:rsidR="005E2DF1" w:rsidRDefault="002F2FEC">
      <w:pPr>
        <w:pStyle w:val="1"/>
      </w:pPr>
      <w:r>
        <w:lastRenderedPageBreak/>
        <w:t>Английский язык</w:t>
      </w:r>
    </w:p>
    <w:p w:rsidR="005E2DF1" w:rsidRDefault="005E2DF1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7341"/>
        <w:gridCol w:w="2834"/>
        <w:gridCol w:w="3828"/>
      </w:tblGrid>
      <w:tr w:rsidR="005E2DF1">
        <w:trPr>
          <w:trHeight w:val="517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1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1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Существительные «</w:t>
            </w:r>
            <w:proofErr w:type="spellStart"/>
            <w:r>
              <w:t>couple</w:t>
            </w:r>
            <w:proofErr w:type="spellEnd"/>
            <w:r>
              <w:t>» и «</w:t>
            </w:r>
            <w:proofErr w:type="spellStart"/>
            <w:r>
              <w:t>pair</w:t>
            </w:r>
            <w:proofErr w:type="spellEnd"/>
            <w:r>
              <w:t>»: сравнительный анализ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9,10 с 63</w:t>
            </w:r>
          </w:p>
        </w:tc>
      </w:tr>
      <w:tr w:rsidR="005E2DF1">
        <w:trPr>
          <w:trHeight w:val="489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2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Изучающее чтение по теме «Быть подростком»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11, 12 см 63-64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9" w:lineRule="exact"/>
              <w:ind w:left="463"/>
            </w:pPr>
            <w:r>
              <w:t>3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9" w:lineRule="exact"/>
              <w:ind w:left="108"/>
            </w:pPr>
            <w:r>
              <w:t>Сложное дополнение: правила употребления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9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9,10 с 69</w:t>
            </w:r>
          </w:p>
        </w:tc>
      </w:tr>
      <w:tr w:rsidR="005E2DF1">
        <w:trPr>
          <w:trHeight w:val="78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4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76" w:lineRule="auto"/>
              <w:ind w:left="108" w:right="230"/>
            </w:pPr>
            <w:r>
              <w:t xml:space="preserve">Передача </w:t>
            </w:r>
            <w:proofErr w:type="gramStart"/>
            <w:r>
              <w:t>содержания</w:t>
            </w:r>
            <w:proofErr w:type="gramEnd"/>
            <w:r>
              <w:t xml:space="preserve"> прочитанного по теме «Быть подростком» с опорой на план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343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11,12 с 75</w:t>
            </w:r>
          </w:p>
        </w:tc>
      </w:tr>
      <w:tr w:rsidR="005E2DF1">
        <w:trPr>
          <w:trHeight w:val="782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662"/>
            </w:pPr>
            <w:r>
              <w:t>5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76" w:lineRule="auto"/>
              <w:ind w:left="108"/>
            </w:pPr>
            <w:proofErr w:type="spellStart"/>
            <w:r>
              <w:t>Аудирование</w:t>
            </w:r>
            <w:proofErr w:type="spellEnd"/>
            <w:r>
              <w:t xml:space="preserve"> по теме «Быть подростком» с пониманием основного содержания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9,10 с 74-75</w:t>
            </w:r>
          </w:p>
        </w:tc>
      </w:tr>
      <w:tr w:rsidR="005E2DF1">
        <w:trPr>
          <w:trHeight w:val="78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6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76" w:lineRule="auto"/>
              <w:ind w:left="108"/>
            </w:pPr>
            <w:r>
              <w:t>Употребление сложного дополнения после глаголов чувственного, слухового и зрительного восприятия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</w:t>
            </w:r>
            <w:proofErr w:type="gramStart"/>
            <w:r>
              <w:t>9,ё</w:t>
            </w:r>
            <w:proofErr w:type="gramEnd"/>
            <w:r>
              <w:t>10 с 78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7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 xml:space="preserve">Передача </w:t>
            </w:r>
            <w:proofErr w:type="gramStart"/>
            <w:r>
              <w:t>содержания</w:t>
            </w:r>
            <w:proofErr w:type="gramEnd"/>
            <w:r>
              <w:t xml:space="preserve"> прослушанного по теме «Быть подростком»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11,12 с 78-79</w:t>
            </w:r>
          </w:p>
        </w:tc>
      </w:tr>
      <w:tr w:rsidR="005E2DF1">
        <w:trPr>
          <w:trHeight w:val="489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63"/>
            </w:pPr>
            <w:r>
              <w:t>8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Просмотровое чтение по теме «Подростки и родители»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9,10 с 84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9" w:lineRule="exact"/>
              <w:ind w:left="463"/>
            </w:pPr>
            <w:r>
              <w:t>9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9" w:lineRule="exact"/>
              <w:ind w:left="108"/>
            </w:pPr>
            <w:r>
              <w:t>Введение и первичная активизация ЛЕ по теме «Подростки и расизм»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9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11,12 с 84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07"/>
            </w:pPr>
            <w:r>
              <w:t>10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Изучающее чтение по теме «Расизм»</w:t>
            </w:r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9,10 с 89-90</w:t>
            </w:r>
          </w:p>
        </w:tc>
      </w:tr>
      <w:tr w:rsidR="005E2DF1">
        <w:trPr>
          <w:trHeight w:val="491"/>
        </w:trPr>
        <w:tc>
          <w:tcPr>
            <w:tcW w:w="1034" w:type="dxa"/>
          </w:tcPr>
          <w:p w:rsidR="005E2DF1" w:rsidRDefault="002F2FEC">
            <w:pPr>
              <w:pStyle w:val="TableParagraph"/>
              <w:spacing w:line="247" w:lineRule="exact"/>
              <w:ind w:left="407"/>
            </w:pPr>
            <w:r>
              <w:t>11</w:t>
            </w:r>
          </w:p>
        </w:tc>
        <w:tc>
          <w:tcPr>
            <w:tcW w:w="7341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Образование имён прилагательных при помощи суффикса –</w:t>
            </w:r>
            <w:proofErr w:type="spellStart"/>
            <w:r>
              <w:t>ive</w:t>
            </w:r>
            <w:proofErr w:type="spellEnd"/>
          </w:p>
        </w:tc>
        <w:tc>
          <w:tcPr>
            <w:tcW w:w="2834" w:type="dxa"/>
          </w:tcPr>
          <w:p w:rsidR="005E2DF1" w:rsidRDefault="002F2FE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3828" w:type="dxa"/>
          </w:tcPr>
          <w:p w:rsidR="005E2DF1" w:rsidRDefault="002F2FEC">
            <w:pPr>
              <w:pStyle w:val="TableParagraph"/>
              <w:spacing w:line="247" w:lineRule="exact"/>
              <w:ind w:left="109"/>
            </w:pPr>
            <w:proofErr w:type="spellStart"/>
            <w:r>
              <w:t>Упр</w:t>
            </w:r>
            <w:proofErr w:type="spellEnd"/>
            <w:r>
              <w:t xml:space="preserve"> 10,12 с 90</w:t>
            </w:r>
          </w:p>
        </w:tc>
      </w:tr>
    </w:tbl>
    <w:p w:rsidR="005E2DF1" w:rsidRDefault="005E2DF1">
      <w:pPr>
        <w:rPr>
          <w:b/>
          <w:sz w:val="44"/>
        </w:rPr>
      </w:pPr>
    </w:p>
    <w:p w:rsidR="005E2DF1" w:rsidRDefault="002F2FEC">
      <w:pPr>
        <w:ind w:left="2927" w:right="2912"/>
        <w:jc w:val="center"/>
        <w:rPr>
          <w:b/>
          <w:sz w:val="28"/>
        </w:rPr>
      </w:pPr>
      <w:r>
        <w:rPr>
          <w:b/>
          <w:sz w:val="28"/>
        </w:rPr>
        <w:t>Биология</w:t>
      </w:r>
    </w:p>
    <w:p w:rsidR="005E2DF1" w:rsidRDefault="005E2DF1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649"/>
        <w:gridCol w:w="2835"/>
        <w:gridCol w:w="3687"/>
      </w:tblGrid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78" w:lineRule="auto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spacing w:before="155" w:line="240" w:lineRule="auto"/>
              <w:ind w:left="2266" w:right="225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spacing w:before="155" w:line="240" w:lineRule="auto"/>
              <w:ind w:left="481" w:right="47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before="155" w:line="240" w:lineRule="auto"/>
              <w:ind w:left="87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Экология как наука.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Параграф 39. Задания с сайта «Я Класс»</w:t>
            </w:r>
          </w:p>
        </w:tc>
      </w:tr>
    </w:tbl>
    <w:p w:rsidR="005E2DF1" w:rsidRDefault="005E2DF1">
      <w:pPr>
        <w:spacing w:line="278" w:lineRule="auto"/>
        <w:rPr>
          <w:sz w:val="24"/>
        </w:rPr>
        <w:sectPr w:rsidR="005E2DF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649"/>
        <w:gridCol w:w="2835"/>
        <w:gridCol w:w="3687"/>
      </w:tblGrid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Влияние экологических факторов на организмы.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Параграф 40. Задания с сайта «Я Класс»</w:t>
            </w:r>
          </w:p>
        </w:tc>
      </w:tr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 ниша.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Параграф 41. Задания с сайта «Я Класс»</w:t>
            </w:r>
          </w:p>
        </w:tc>
      </w:tr>
      <w:tr w:rsidR="005E2DF1">
        <w:trPr>
          <w:trHeight w:val="1151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spacing w:line="276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 xml:space="preserve">Структура популяций. Типы взаимодействия популяций разных видов. </w:t>
            </w:r>
            <w:r>
              <w:rPr>
                <w:b/>
                <w:sz w:val="24"/>
              </w:rPr>
              <w:t xml:space="preserve">Практическая работа № 3 </w:t>
            </w:r>
            <w:r>
              <w:rPr>
                <w:sz w:val="24"/>
              </w:rPr>
              <w:t>«Выявление типов взаимодействия популяций разных видов в конкретной экосистеме».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Параграф 42-43. Задания с сайта</w:t>
            </w:r>
          </w:p>
          <w:p w:rsidR="005E2DF1" w:rsidRDefault="002F2FEC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«Я Класс»</w:t>
            </w:r>
          </w:p>
        </w:tc>
      </w:tr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spacing w:line="276" w:lineRule="auto"/>
              <w:ind w:left="107" w:right="1181"/>
              <w:rPr>
                <w:sz w:val="24"/>
              </w:rPr>
            </w:pP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z w:val="24"/>
              </w:rPr>
              <w:t xml:space="preserve"> организация природы. Компоненты экосистем. Структура экосистем.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Параграф 44-45. Задания с сайта</w:t>
            </w:r>
          </w:p>
          <w:p w:rsidR="005E2DF1" w:rsidRDefault="002F2FEC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«Я Класс»</w:t>
            </w:r>
          </w:p>
        </w:tc>
      </w:tr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Поток энергии и пищевые цепи. </w:t>
            </w:r>
            <w:r>
              <w:rPr>
                <w:b/>
                <w:sz w:val="24"/>
              </w:rPr>
              <w:t>Практическая работа № 4</w:t>
            </w:r>
          </w:p>
          <w:p w:rsidR="005E2DF1" w:rsidRDefault="002F2FEC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«Составление схем передачи веществ и энергии (цепей питания)».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Параграф 46. Задания с сайта «Я Класс»</w:t>
            </w:r>
          </w:p>
        </w:tc>
      </w:tr>
      <w:tr w:rsidR="005E2DF1">
        <w:trPr>
          <w:trHeight w:val="834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49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Искусственные экосистемы. Экологические проблемы современности.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Параграф 47. Задания с сайта «Я Класс»</w:t>
            </w:r>
          </w:p>
        </w:tc>
      </w:tr>
      <w:tr w:rsidR="005E2DF1">
        <w:trPr>
          <w:trHeight w:val="517"/>
        </w:trPr>
        <w:tc>
          <w:tcPr>
            <w:tcW w:w="540" w:type="dxa"/>
          </w:tcPr>
          <w:p w:rsidR="005E2DF1" w:rsidRDefault="002F2FE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49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E2DF1" w:rsidRDefault="005E2DF1">
      <w:pPr>
        <w:rPr>
          <w:b/>
          <w:sz w:val="20"/>
        </w:rPr>
      </w:pPr>
    </w:p>
    <w:p w:rsidR="005E2DF1" w:rsidRDefault="002F2FEC">
      <w:pPr>
        <w:spacing w:before="263"/>
        <w:ind w:left="2928" w:right="2840"/>
        <w:jc w:val="center"/>
        <w:rPr>
          <w:b/>
          <w:sz w:val="28"/>
        </w:rPr>
      </w:pPr>
      <w:r>
        <w:rPr>
          <w:b/>
          <w:sz w:val="28"/>
        </w:rPr>
        <w:t>География</w:t>
      </w:r>
    </w:p>
    <w:p w:rsidR="005E2DF1" w:rsidRDefault="005E2DF1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3"/>
        <w:gridCol w:w="2835"/>
        <w:gridCol w:w="3687"/>
      </w:tblGrid>
      <w:tr w:rsidR="005E2DF1">
        <w:trPr>
          <w:trHeight w:val="834"/>
        </w:trPr>
        <w:tc>
          <w:tcPr>
            <w:tcW w:w="816" w:type="dxa"/>
          </w:tcPr>
          <w:p w:rsidR="005E2DF1" w:rsidRDefault="002F2FEC">
            <w:pPr>
              <w:pStyle w:val="TableParagraph"/>
              <w:spacing w:line="276" w:lineRule="auto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spacing w:line="276" w:lineRule="auto"/>
              <w:ind w:left="107"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E2DF1">
        <w:trPr>
          <w:trHeight w:val="515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Европейский Юг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40</w:t>
            </w:r>
          </w:p>
        </w:tc>
      </w:tr>
      <w:tr w:rsidR="005E2DF1">
        <w:trPr>
          <w:trHeight w:val="517"/>
        </w:trPr>
        <w:tc>
          <w:tcPr>
            <w:tcW w:w="816" w:type="dxa"/>
          </w:tcPr>
          <w:p w:rsidR="005E2DF1" w:rsidRDefault="002F2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Европейский Юг-Население и хозяйство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41</w:t>
            </w:r>
          </w:p>
        </w:tc>
      </w:tr>
      <w:tr w:rsidR="005E2DF1">
        <w:trPr>
          <w:trHeight w:val="518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Поволжье- Общие сведения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42</w:t>
            </w:r>
          </w:p>
        </w:tc>
      </w:tr>
      <w:tr w:rsidR="005E2DF1">
        <w:trPr>
          <w:trHeight w:val="518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Поволжье-Население и хозяйство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43</w:t>
            </w:r>
          </w:p>
        </w:tc>
      </w:tr>
      <w:tr w:rsidR="005E2DF1">
        <w:trPr>
          <w:trHeight w:val="517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Урал- Общие сведения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44</w:t>
            </w:r>
          </w:p>
        </w:tc>
      </w:tr>
    </w:tbl>
    <w:p w:rsidR="005E2DF1" w:rsidRDefault="005E2DF1">
      <w:pPr>
        <w:rPr>
          <w:sz w:val="24"/>
        </w:rPr>
        <w:sectPr w:rsidR="005E2DF1">
          <w:pgSz w:w="16840" w:h="11910" w:orient="landscape"/>
          <w:pgMar w:top="84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3"/>
        <w:gridCol w:w="2835"/>
        <w:gridCol w:w="3687"/>
      </w:tblGrid>
      <w:tr w:rsidR="005E2DF1">
        <w:trPr>
          <w:trHeight w:val="515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Урал- Население и хозяйство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45</w:t>
            </w:r>
          </w:p>
        </w:tc>
      </w:tr>
      <w:tr w:rsidR="005E2DF1">
        <w:trPr>
          <w:trHeight w:val="518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Западная Сибирь. Общие сведения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46</w:t>
            </w:r>
          </w:p>
        </w:tc>
      </w:tr>
      <w:tr w:rsidR="005E2DF1">
        <w:trPr>
          <w:trHeight w:val="517"/>
        </w:trPr>
        <w:tc>
          <w:tcPr>
            <w:tcW w:w="816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Западная Сибирь. Население и хозяйство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 47</w:t>
            </w:r>
          </w:p>
        </w:tc>
      </w:tr>
      <w:tr w:rsidR="005E2DF1">
        <w:trPr>
          <w:trHeight w:val="1468"/>
        </w:trPr>
        <w:tc>
          <w:tcPr>
            <w:tcW w:w="816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3" w:type="dxa"/>
          </w:tcPr>
          <w:p w:rsidR="005E2DF1" w:rsidRDefault="002F2FEC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</w:t>
            </w:r>
          </w:p>
        </w:tc>
        <w:tc>
          <w:tcPr>
            <w:tcW w:w="2835" w:type="dxa"/>
          </w:tcPr>
          <w:p w:rsidR="005E2DF1" w:rsidRDefault="002F2FEC">
            <w:pPr>
              <w:pStyle w:val="TableParagraph"/>
              <w:spacing w:line="276" w:lineRule="auto"/>
              <w:ind w:left="107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Уроки школьной программы.</w:t>
            </w:r>
          </w:p>
          <w:p w:rsidR="005E2DF1" w:rsidRDefault="002F2FEC">
            <w:pPr>
              <w:pStyle w:val="TableParagraph"/>
              <w:spacing w:line="278" w:lineRule="auto"/>
              <w:ind w:left="107" w:right="72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Видео,конспекты</w:t>
            </w:r>
            <w:proofErr w:type="spellEnd"/>
            <w:proofErr w:type="gramEnd"/>
            <w:r>
              <w:rPr>
                <w:b/>
                <w:sz w:val="24"/>
              </w:rPr>
              <w:t>, тесты, тренажеры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5E2DF1" w:rsidRDefault="005E2DF1">
      <w:pPr>
        <w:rPr>
          <w:b/>
          <w:sz w:val="20"/>
        </w:rPr>
      </w:pPr>
    </w:p>
    <w:p w:rsidR="005E2DF1" w:rsidRDefault="005E2DF1">
      <w:pPr>
        <w:spacing w:before="7"/>
        <w:rPr>
          <w:b/>
          <w:sz w:val="17"/>
        </w:rPr>
      </w:pPr>
    </w:p>
    <w:p w:rsidR="005E2DF1" w:rsidRDefault="002F2FEC">
      <w:pPr>
        <w:spacing w:before="89"/>
        <w:ind w:left="2927" w:right="2912"/>
        <w:jc w:val="center"/>
        <w:rPr>
          <w:b/>
          <w:sz w:val="28"/>
        </w:rPr>
      </w:pPr>
      <w:r>
        <w:rPr>
          <w:b/>
          <w:sz w:val="28"/>
        </w:rPr>
        <w:t>Физика</w:t>
      </w:r>
    </w:p>
    <w:p w:rsidR="005E2DF1" w:rsidRDefault="005E2DF1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2"/>
        <w:gridCol w:w="2803"/>
        <w:gridCol w:w="3705"/>
      </w:tblGrid>
      <w:tr w:rsidR="005E2DF1">
        <w:trPr>
          <w:trHeight w:val="515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E2DF1">
        <w:trPr>
          <w:trHeight w:val="1036"/>
        </w:trPr>
        <w:tc>
          <w:tcPr>
            <w:tcW w:w="456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Глава:4</w:t>
            </w:r>
          </w:p>
          <w:p w:rsidR="005E2DF1" w:rsidRDefault="005E2DF1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5E2DF1" w:rsidRDefault="002F2FEC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 атома</w:t>
            </w:r>
          </w:p>
        </w:tc>
        <w:tc>
          <w:tcPr>
            <w:tcW w:w="2803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05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E2DF1" w:rsidRDefault="002F2FEC">
            <w:pPr>
              <w:pStyle w:val="TableParagraph"/>
              <w:spacing w:before="218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 атомного ядра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Радиоактивность.Модели</w:t>
            </w:r>
            <w:proofErr w:type="spellEnd"/>
            <w:r>
              <w:rPr>
                <w:sz w:val="24"/>
              </w:rPr>
              <w:t xml:space="preserve"> атомов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П.52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Радиоактивные превращения атомных ядер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168"/>
              <w:rPr>
                <w:sz w:val="24"/>
              </w:rPr>
            </w:pPr>
            <w:r>
              <w:rPr>
                <w:sz w:val="24"/>
              </w:rPr>
              <w:t>П.53упр 46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Экспериментальные методы исследования частиц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П.54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Открытие протона и нейтрона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П.55 (ответить на вопросы письменно)</w:t>
            </w:r>
          </w:p>
        </w:tc>
      </w:tr>
      <w:tr w:rsidR="005E2DF1">
        <w:trPr>
          <w:trHeight w:val="1422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 атомного ядра. Ядерные силы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168"/>
              <w:rPr>
                <w:sz w:val="24"/>
              </w:rPr>
            </w:pPr>
            <w:r>
              <w:rPr>
                <w:sz w:val="24"/>
              </w:rPr>
              <w:t>П.56упр 48 (ответить на вопросы письменно)</w:t>
            </w:r>
          </w:p>
        </w:tc>
      </w:tr>
    </w:tbl>
    <w:p w:rsidR="005E2DF1" w:rsidRDefault="005E2DF1">
      <w:pPr>
        <w:spacing w:line="276" w:lineRule="auto"/>
        <w:rPr>
          <w:sz w:val="24"/>
        </w:rPr>
        <w:sectPr w:rsidR="005E2DF1">
          <w:pgSz w:w="16840" w:h="11910" w:orient="landscape"/>
          <w:pgMar w:top="84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2"/>
        <w:gridCol w:w="2803"/>
        <w:gridCol w:w="3705"/>
      </w:tblGrid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 связи. Дефект массы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П.57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ядер урана. Цепная реакция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П.58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line="276" w:lineRule="auto"/>
              <w:ind w:right="570"/>
              <w:rPr>
                <w:sz w:val="24"/>
              </w:rPr>
            </w:pPr>
            <w:r>
              <w:rPr>
                <w:sz w:val="24"/>
              </w:rPr>
              <w:t>Ядерный реактор. Преобразование внутренней энергии атомных ядер в электрическую энергию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П.59 (ответить на вопросы письменно)</w:t>
            </w:r>
          </w:p>
        </w:tc>
      </w:tr>
      <w:tr w:rsidR="005E2DF1">
        <w:trPr>
          <w:trHeight w:val="832"/>
        </w:trPr>
        <w:tc>
          <w:tcPr>
            <w:tcW w:w="456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Атомная энергетика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П.60 (ответить на вопросы пи</w:t>
            </w:r>
            <w:r>
              <w:rPr>
                <w:sz w:val="24"/>
              </w:rPr>
              <w:t>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Биологическое действие радиации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П.61 (ответить на вопросы письменно)</w:t>
            </w:r>
          </w:p>
        </w:tc>
      </w:tr>
      <w:tr w:rsidR="005E2DF1">
        <w:trPr>
          <w:trHeight w:val="834"/>
        </w:trPr>
        <w:tc>
          <w:tcPr>
            <w:tcW w:w="456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Термоядерная реакция</w:t>
            </w:r>
          </w:p>
        </w:tc>
        <w:tc>
          <w:tcPr>
            <w:tcW w:w="2803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6" w:lineRule="auto"/>
              <w:ind w:left="108" w:right="836"/>
              <w:rPr>
                <w:sz w:val="24"/>
              </w:rPr>
            </w:pPr>
            <w:r>
              <w:rPr>
                <w:sz w:val="24"/>
              </w:rPr>
              <w:t>П.62 (ответить на вопросы письменно)</w:t>
            </w:r>
          </w:p>
        </w:tc>
      </w:tr>
      <w:tr w:rsidR="005E2DF1">
        <w:trPr>
          <w:trHeight w:val="518"/>
        </w:trPr>
        <w:tc>
          <w:tcPr>
            <w:tcW w:w="456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42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Элементарные частицы. Античастицы. Повторение главы</w:t>
            </w:r>
          </w:p>
        </w:tc>
        <w:tc>
          <w:tcPr>
            <w:tcW w:w="2803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05" w:type="dxa"/>
          </w:tcPr>
          <w:p w:rsidR="005E2DF1" w:rsidRDefault="002F2F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Повторить п. 52-62</w:t>
            </w:r>
          </w:p>
        </w:tc>
      </w:tr>
    </w:tbl>
    <w:p w:rsidR="005E2DF1" w:rsidRDefault="005E2DF1">
      <w:pPr>
        <w:spacing w:before="3"/>
        <w:rPr>
          <w:b/>
          <w:sz w:val="20"/>
        </w:rPr>
      </w:pPr>
    </w:p>
    <w:p w:rsidR="005E2DF1" w:rsidRDefault="002F2FEC">
      <w:pPr>
        <w:spacing w:before="89"/>
        <w:ind w:left="2928" w:right="2911"/>
        <w:jc w:val="center"/>
        <w:rPr>
          <w:b/>
          <w:sz w:val="28"/>
        </w:rPr>
      </w:pPr>
      <w:r>
        <w:rPr>
          <w:b/>
          <w:sz w:val="28"/>
        </w:rPr>
        <w:t>Обществознание</w:t>
      </w:r>
    </w:p>
    <w:p w:rsidR="005E2DF1" w:rsidRDefault="005E2DF1">
      <w:pPr>
        <w:rPr>
          <w:b/>
          <w:sz w:val="20"/>
        </w:rPr>
      </w:pPr>
    </w:p>
    <w:p w:rsidR="005E2DF1" w:rsidRDefault="005E2DF1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29"/>
        <w:gridCol w:w="2693"/>
        <w:gridCol w:w="3970"/>
      </w:tblGrid>
      <w:tr w:rsidR="005E2DF1">
        <w:trPr>
          <w:trHeight w:val="5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693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970" w:type="dxa"/>
          </w:tcPr>
          <w:p w:rsidR="005E2DF1" w:rsidRDefault="002F2FEC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4"/>
              <w:jc w:val="center"/>
              <w:rPr>
                <w:sz w:val="26"/>
              </w:rPr>
            </w:pPr>
            <w:r>
              <w:rPr>
                <w:sz w:val="26"/>
              </w:rPr>
              <w:t>1-2 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before="143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Уголовно-правовые отношения</w:t>
            </w:r>
          </w:p>
        </w:tc>
        <w:tc>
          <w:tcPr>
            <w:tcW w:w="2693" w:type="dxa"/>
          </w:tcPr>
          <w:p w:rsidR="005E2DF1" w:rsidRDefault="002F2FEC">
            <w:pPr>
              <w:pStyle w:val="TableParagraph"/>
              <w:spacing w:before="143" w:line="240" w:lineRule="auto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970" w:type="dxa"/>
          </w:tcPr>
          <w:p w:rsidR="005E2DF1" w:rsidRDefault="002F2FEC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 20, практикум, ответить на</w:t>
            </w:r>
          </w:p>
          <w:p w:rsidR="005E2DF1" w:rsidRDefault="002F2FE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вопросы, тесты, задания ОГЭ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before="14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Социальные права</w:t>
            </w:r>
          </w:p>
        </w:tc>
        <w:tc>
          <w:tcPr>
            <w:tcW w:w="2693" w:type="dxa"/>
          </w:tcPr>
          <w:p w:rsidR="005E2DF1" w:rsidRDefault="002F2FEC">
            <w:pPr>
              <w:pStyle w:val="TableParagraph"/>
              <w:spacing w:before="141" w:line="240" w:lineRule="auto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970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 21, отв. на вопросы, тесты,</w:t>
            </w:r>
          </w:p>
          <w:p w:rsidR="005E2DF1" w:rsidRDefault="002F2FE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задания ОГЭ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before="143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Международно-правовая защита вооруженных конфликтов</w:t>
            </w:r>
          </w:p>
        </w:tc>
        <w:tc>
          <w:tcPr>
            <w:tcW w:w="2693" w:type="dxa"/>
          </w:tcPr>
          <w:p w:rsidR="005E2DF1" w:rsidRDefault="002F2FEC">
            <w:pPr>
              <w:pStyle w:val="TableParagraph"/>
              <w:spacing w:before="143" w:line="240" w:lineRule="auto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970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 22, отв. на вопросы, тесты,</w:t>
            </w:r>
          </w:p>
          <w:p w:rsidR="005E2DF1" w:rsidRDefault="002F2FEC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задания ОГЭ</w:t>
            </w:r>
          </w:p>
        </w:tc>
      </w:tr>
      <w:tr w:rsidR="005E2DF1">
        <w:trPr>
          <w:trHeight w:val="11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5E2DF1" w:rsidRDefault="002F2FE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Ссылка на дистанционные ресурсы</w:t>
            </w:r>
          </w:p>
        </w:tc>
        <w:tc>
          <w:tcPr>
            <w:tcW w:w="2693" w:type="dxa"/>
          </w:tcPr>
          <w:p w:rsidR="005E2DF1" w:rsidRDefault="002F2FEC">
            <w:pPr>
              <w:pStyle w:val="TableParagraph"/>
              <w:spacing w:line="240" w:lineRule="auto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Уроки школьной программы, </w:t>
            </w:r>
            <w:r>
              <w:rPr>
                <w:spacing w:val="-3"/>
                <w:sz w:val="26"/>
              </w:rPr>
              <w:t xml:space="preserve">видео, </w:t>
            </w:r>
            <w:r>
              <w:rPr>
                <w:sz w:val="26"/>
              </w:rPr>
              <w:t>конспекты,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5E2DF1" w:rsidRDefault="002F2FE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3970" w:type="dxa"/>
          </w:tcPr>
          <w:p w:rsidR="005E2DF1" w:rsidRDefault="002F2FEC">
            <w:pPr>
              <w:pStyle w:val="TableParagraph"/>
              <w:spacing w:line="240" w:lineRule="auto"/>
              <w:ind w:left="107" w:right="842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  <w:r>
              <w:rPr>
                <w:sz w:val="26"/>
              </w:rPr>
              <w:t>. Решу ОГЭ</w:t>
            </w:r>
          </w:p>
        </w:tc>
      </w:tr>
    </w:tbl>
    <w:p w:rsidR="005E2DF1" w:rsidRDefault="005E2DF1">
      <w:pPr>
        <w:rPr>
          <w:sz w:val="26"/>
        </w:rPr>
        <w:sectPr w:rsidR="005E2DF1">
          <w:pgSz w:w="16840" w:h="11910" w:orient="landscape"/>
          <w:pgMar w:top="840" w:right="700" w:bottom="280" w:left="680" w:header="720" w:footer="720" w:gutter="0"/>
          <w:cols w:space="720"/>
        </w:sectPr>
      </w:pPr>
    </w:p>
    <w:p w:rsidR="005E2DF1" w:rsidRDefault="002F2FEC">
      <w:pPr>
        <w:pStyle w:val="a3"/>
        <w:spacing w:before="65"/>
        <w:ind w:left="2924" w:right="2912"/>
        <w:jc w:val="center"/>
      </w:pPr>
      <w:r>
        <w:lastRenderedPageBreak/>
        <w:t>"Химия- 9 КЛАСС"</w:t>
      </w:r>
    </w:p>
    <w:p w:rsidR="005E2DF1" w:rsidRDefault="005E2DF1">
      <w:pPr>
        <w:rPr>
          <w:b/>
          <w:sz w:val="20"/>
        </w:rPr>
      </w:pPr>
    </w:p>
    <w:p w:rsidR="005E2DF1" w:rsidRDefault="005E2DF1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804"/>
        <w:gridCol w:w="3324"/>
        <w:gridCol w:w="3698"/>
      </w:tblGrid>
      <w:tr w:rsidR="005E2DF1">
        <w:trPr>
          <w:trHeight w:val="5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before="150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before="143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Предельные углеводороды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Упр. № 1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before="14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Непредельные углеводороды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Гомологи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before="141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4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Спирты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before="143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Предельные одноосновные карбоновые кислоты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Сложные эфиры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9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Жиры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5E2DF1">
        <w:trPr>
          <w:trHeight w:val="597"/>
        </w:trPr>
        <w:tc>
          <w:tcPr>
            <w:tcW w:w="960" w:type="dxa"/>
          </w:tcPr>
          <w:p w:rsidR="005E2DF1" w:rsidRDefault="002F2FEC">
            <w:pPr>
              <w:pStyle w:val="TableParagraph"/>
              <w:spacing w:line="291" w:lineRule="exact"/>
              <w:ind w:left="218" w:right="211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Аминокислоты, белки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Упр. № 2,3</w:t>
            </w:r>
          </w:p>
        </w:tc>
      </w:tr>
      <w:tr w:rsidR="005E2DF1">
        <w:trPr>
          <w:trHeight w:val="1197"/>
        </w:trPr>
        <w:tc>
          <w:tcPr>
            <w:tcW w:w="960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804" w:type="dxa"/>
          </w:tcPr>
          <w:p w:rsidR="005E2DF1" w:rsidRDefault="002F2FE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3324" w:type="dxa"/>
          </w:tcPr>
          <w:p w:rsidR="005E2DF1" w:rsidRDefault="002F2FEC">
            <w:pPr>
              <w:pStyle w:val="TableParagraph"/>
              <w:tabs>
                <w:tab w:val="left" w:pos="2104"/>
                <w:tab w:val="left" w:pos="2512"/>
              </w:tabs>
              <w:spacing w:line="240" w:lineRule="auto"/>
              <w:ind w:left="107" w:right="96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школьной </w:t>
            </w:r>
            <w:proofErr w:type="gramStart"/>
            <w:r>
              <w:rPr>
                <w:sz w:val="26"/>
              </w:rPr>
              <w:t>программы,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видео,</w:t>
            </w:r>
          </w:p>
          <w:p w:rsidR="005E2DF1" w:rsidRDefault="002F2FEC">
            <w:pPr>
              <w:pStyle w:val="TableParagraph"/>
              <w:tabs>
                <w:tab w:val="left" w:pos="2519"/>
              </w:tabs>
              <w:spacing w:line="300" w:lineRule="exact"/>
              <w:ind w:left="107" w:right="96" w:hanging="1"/>
              <w:rPr>
                <w:sz w:val="26"/>
              </w:rPr>
            </w:pPr>
            <w:proofErr w:type="gramStart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тесты, </w:t>
            </w:r>
            <w:r>
              <w:rPr>
                <w:sz w:val="26"/>
              </w:rPr>
              <w:t>тренажеры</w:t>
            </w:r>
          </w:p>
        </w:tc>
        <w:tc>
          <w:tcPr>
            <w:tcW w:w="3698" w:type="dxa"/>
          </w:tcPr>
          <w:p w:rsidR="005E2DF1" w:rsidRDefault="002F2FEC">
            <w:pPr>
              <w:pStyle w:val="TableParagraph"/>
              <w:spacing w:line="240" w:lineRule="auto"/>
              <w:ind w:right="617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5E2DF1" w:rsidRDefault="005E2DF1">
      <w:pPr>
        <w:rPr>
          <w:b/>
          <w:sz w:val="28"/>
        </w:rPr>
      </w:pPr>
    </w:p>
    <w:p w:rsidR="005E2DF1" w:rsidRDefault="002F2FEC">
      <w:pPr>
        <w:pStyle w:val="1"/>
        <w:spacing w:before="192"/>
        <w:ind w:left="2924"/>
      </w:pPr>
      <w:r>
        <w:t>АЛГЕБРА</w:t>
      </w:r>
    </w:p>
    <w:p w:rsidR="005E2DF1" w:rsidRDefault="005E2DF1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6713"/>
        <w:gridCol w:w="3401"/>
        <w:gridCol w:w="3687"/>
      </w:tblGrid>
      <w:tr w:rsidR="005E2DF1">
        <w:trPr>
          <w:trHeight w:val="94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276" w:lineRule="auto"/>
              <w:ind w:left="107" w:right="85"/>
              <w:rPr>
                <w:sz w:val="28"/>
              </w:rPr>
            </w:pPr>
            <w:r>
              <w:rPr>
                <w:sz w:val="28"/>
              </w:rPr>
              <w:t>№ уроков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 разделов и тем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551"/>
              <w:rPr>
                <w:sz w:val="28"/>
              </w:rPr>
            </w:pPr>
            <w:r>
              <w:rPr>
                <w:sz w:val="28"/>
              </w:rPr>
              <w:t>Количество уроков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Домаш</w:t>
            </w:r>
            <w:proofErr w:type="spellEnd"/>
            <w:r>
              <w:rPr>
                <w:sz w:val="28"/>
              </w:rPr>
              <w:t>. задание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 комбинаторных задач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П.30 №720,722,727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Перестановки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П31 №743,744</w:t>
            </w:r>
          </w:p>
        </w:tc>
      </w:tr>
    </w:tbl>
    <w:p w:rsidR="005E2DF1" w:rsidRDefault="005E2DF1">
      <w:pPr>
        <w:spacing w:line="315" w:lineRule="exact"/>
        <w:rPr>
          <w:sz w:val="28"/>
        </w:rPr>
        <w:sectPr w:rsidR="005E2DF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6713"/>
        <w:gridCol w:w="3401"/>
        <w:gridCol w:w="3687"/>
      </w:tblGrid>
      <w:tr w:rsidR="005E2DF1">
        <w:trPr>
          <w:trHeight w:val="568"/>
        </w:trPr>
        <w:tc>
          <w:tcPr>
            <w:tcW w:w="1051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713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401" w:type="dxa"/>
          </w:tcPr>
          <w:p w:rsidR="005E2DF1" w:rsidRDefault="005E2DF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ОГЭ вар 3 (сайт «Я класс»)</w:t>
            </w:r>
          </w:p>
        </w:tc>
      </w:tr>
      <w:tr w:rsidR="005E2DF1">
        <w:trPr>
          <w:trHeight w:val="1511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Размещения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32,№</w:t>
            </w:r>
            <w:proofErr w:type="gramEnd"/>
            <w:r>
              <w:rPr>
                <w:sz w:val="28"/>
              </w:rPr>
              <w:t>755,758</w:t>
            </w:r>
          </w:p>
          <w:p w:rsidR="005E2DF1" w:rsidRDefault="002F2FEC">
            <w:pPr>
              <w:pStyle w:val="TableParagraph"/>
              <w:spacing w:before="247" w:line="276" w:lineRule="auto"/>
              <w:ind w:right="654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</w:t>
            </w:r>
            <w:proofErr w:type="spellEnd"/>
            <w:r>
              <w:rPr>
                <w:sz w:val="28"/>
              </w:rPr>
              <w:t>. работа (сайт «Я класс)</w:t>
            </w:r>
          </w:p>
        </w:tc>
      </w:tr>
      <w:tr w:rsidR="005E2DF1">
        <w:trPr>
          <w:trHeight w:val="1139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Сочетания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33,№</w:t>
            </w:r>
            <w:proofErr w:type="gramEnd"/>
            <w:r>
              <w:rPr>
                <w:sz w:val="28"/>
              </w:rPr>
              <w:t>769,</w:t>
            </w:r>
          </w:p>
          <w:p w:rsidR="005E2DF1" w:rsidRDefault="002F2FEC">
            <w:pPr>
              <w:pStyle w:val="TableParagraph"/>
              <w:spacing w:before="249" w:line="240" w:lineRule="auto"/>
              <w:rPr>
                <w:sz w:val="28"/>
              </w:rPr>
            </w:pPr>
            <w:r>
              <w:rPr>
                <w:sz w:val="28"/>
              </w:rPr>
              <w:t xml:space="preserve">Задачник </w:t>
            </w:r>
            <w:proofErr w:type="gramStart"/>
            <w:r>
              <w:rPr>
                <w:sz w:val="28"/>
              </w:rPr>
              <w:t>ГИА ,вар</w:t>
            </w:r>
            <w:proofErr w:type="gramEnd"/>
            <w:r>
              <w:rPr>
                <w:sz w:val="28"/>
              </w:rPr>
              <w:t xml:space="preserve"> 15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Относительная частота случайного события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34,№</w:t>
            </w:r>
            <w:proofErr w:type="gramEnd"/>
            <w:r>
              <w:rPr>
                <w:sz w:val="28"/>
              </w:rPr>
              <w:t>791,793,795</w:t>
            </w:r>
          </w:p>
        </w:tc>
      </w:tr>
      <w:tr w:rsidR="005E2DF1">
        <w:trPr>
          <w:trHeight w:val="1142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Вероятность равновозможных событий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П35, 798,800</w:t>
            </w:r>
          </w:p>
          <w:p w:rsidR="005E2DF1" w:rsidRDefault="002F2FEC">
            <w:pPr>
              <w:pStyle w:val="TableParagraph"/>
              <w:spacing w:before="249" w:line="240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35,№</w:t>
            </w:r>
            <w:proofErr w:type="gramEnd"/>
            <w:r>
              <w:rPr>
                <w:sz w:val="28"/>
              </w:rPr>
              <w:t>812,815</w:t>
            </w:r>
          </w:p>
        </w:tc>
      </w:tr>
      <w:tr w:rsidR="005E2DF1">
        <w:trPr>
          <w:trHeight w:val="568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Обобщение, систематизация и коррекция знаний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Задачник ГИА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Обобщение, систематизация и коррекция знаний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Задачник ГИА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Обобщение, систематизация и коррекция знаний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Задачник ГИА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Обобщение, систематизация и коррекция знаний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Задачник ГИА</w:t>
            </w:r>
          </w:p>
        </w:tc>
      </w:tr>
      <w:tr w:rsidR="005E2DF1">
        <w:trPr>
          <w:trHeight w:val="94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3" w:type="dxa"/>
          </w:tcPr>
          <w:p w:rsidR="005E2DF1" w:rsidRDefault="002F2FEC">
            <w:pPr>
              <w:pStyle w:val="TableParagraph"/>
              <w:spacing w:line="276" w:lineRule="auto"/>
              <w:ind w:left="108" w:right="595"/>
              <w:rPr>
                <w:b/>
                <w:sz w:val="28"/>
              </w:rPr>
            </w:pPr>
            <w:r>
              <w:rPr>
                <w:b/>
                <w:sz w:val="28"/>
              </w:rPr>
              <w:t>К/работа по теме «Элементы комбинаторики и теории вероятностей»</w:t>
            </w:r>
          </w:p>
        </w:tc>
        <w:tc>
          <w:tcPr>
            <w:tcW w:w="340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5E2DF1" w:rsidRDefault="002F2F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сайт «Я класс»</w:t>
            </w:r>
          </w:p>
        </w:tc>
      </w:tr>
    </w:tbl>
    <w:p w:rsidR="005E2DF1" w:rsidRDefault="005E2DF1">
      <w:pPr>
        <w:spacing w:line="315" w:lineRule="exact"/>
        <w:rPr>
          <w:sz w:val="28"/>
        </w:rPr>
        <w:sectPr w:rsidR="005E2DF1">
          <w:pgSz w:w="16840" w:h="11910" w:orient="landscape"/>
          <w:pgMar w:top="840" w:right="700" w:bottom="280" w:left="680" w:header="720" w:footer="720" w:gutter="0"/>
          <w:cols w:space="720"/>
        </w:sectPr>
      </w:pPr>
    </w:p>
    <w:p w:rsidR="005E2DF1" w:rsidRDefault="002F2FEC">
      <w:pPr>
        <w:spacing w:before="63"/>
        <w:ind w:left="2928" w:right="2910"/>
        <w:jc w:val="center"/>
        <w:rPr>
          <w:b/>
          <w:sz w:val="28"/>
        </w:rPr>
      </w:pPr>
      <w:r>
        <w:rPr>
          <w:b/>
          <w:sz w:val="28"/>
        </w:rPr>
        <w:lastRenderedPageBreak/>
        <w:t>Геометрия</w:t>
      </w:r>
    </w:p>
    <w:p w:rsidR="005E2DF1" w:rsidRDefault="005E2DF1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7845"/>
        <w:gridCol w:w="1617"/>
        <w:gridCol w:w="4336"/>
      </w:tblGrid>
      <w:tr w:rsidR="005E2DF1">
        <w:trPr>
          <w:trHeight w:val="94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278" w:lineRule="auto"/>
              <w:ind w:left="107" w:right="85"/>
              <w:rPr>
                <w:sz w:val="28"/>
              </w:rPr>
            </w:pPr>
            <w:r>
              <w:rPr>
                <w:sz w:val="28"/>
              </w:rPr>
              <w:t>№ уроков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 разделов и тем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278" w:lineRule="auto"/>
              <w:ind w:left="396" w:right="76" w:hanging="286"/>
              <w:rPr>
                <w:sz w:val="28"/>
              </w:rPr>
            </w:pPr>
            <w:r>
              <w:rPr>
                <w:sz w:val="28"/>
              </w:rPr>
              <w:t>Количество уроков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Домаш</w:t>
            </w:r>
            <w:proofErr w:type="spellEnd"/>
            <w:r>
              <w:rPr>
                <w:sz w:val="28"/>
              </w:rPr>
              <w:t>. задание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Объем тела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П.126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Свойства прямоугольного параллелепипеда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П.127,№1189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Пирамида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П.128 ,1191</w:t>
            </w:r>
          </w:p>
        </w:tc>
      </w:tr>
      <w:tr w:rsidR="005E2DF1">
        <w:trPr>
          <w:trHeight w:val="568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Цилиндр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П.129, №1193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Конус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П.130,№1194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Сфера и шар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П.131,№ 1196,1198</w:t>
            </w:r>
          </w:p>
        </w:tc>
      </w:tr>
      <w:tr w:rsidR="005E2DF1">
        <w:trPr>
          <w:trHeight w:val="570"/>
        </w:trPr>
        <w:tc>
          <w:tcPr>
            <w:tcW w:w="1051" w:type="dxa"/>
          </w:tcPr>
          <w:p w:rsidR="005E2DF1" w:rsidRDefault="002F2FE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45" w:type="dxa"/>
          </w:tcPr>
          <w:p w:rsidR="005E2DF1" w:rsidRDefault="002F2F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 задач по теме «Тела вращения»</w:t>
            </w:r>
          </w:p>
        </w:tc>
        <w:tc>
          <w:tcPr>
            <w:tcW w:w="1617" w:type="dxa"/>
          </w:tcPr>
          <w:p w:rsidR="005E2DF1" w:rsidRDefault="002F2FE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36" w:type="dxa"/>
          </w:tcPr>
          <w:p w:rsidR="005E2DF1" w:rsidRDefault="002F2FE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Задачник ГИА, №15-</w:t>
            </w:r>
            <w:proofErr w:type="gramStart"/>
            <w:r>
              <w:rPr>
                <w:sz w:val="28"/>
              </w:rPr>
              <w:t>17,вар.30</w:t>
            </w:r>
            <w:proofErr w:type="gramEnd"/>
          </w:p>
        </w:tc>
      </w:tr>
    </w:tbl>
    <w:p w:rsidR="005E2DF1" w:rsidRDefault="005E2DF1">
      <w:pPr>
        <w:rPr>
          <w:b/>
          <w:sz w:val="30"/>
        </w:rPr>
      </w:pPr>
    </w:p>
    <w:p w:rsidR="005E2DF1" w:rsidRDefault="002F2FEC">
      <w:pPr>
        <w:spacing w:before="247"/>
        <w:ind w:left="2928" w:right="2910"/>
        <w:jc w:val="center"/>
        <w:rPr>
          <w:b/>
          <w:sz w:val="24"/>
        </w:rPr>
      </w:pPr>
      <w:r>
        <w:rPr>
          <w:b/>
          <w:sz w:val="24"/>
        </w:rPr>
        <w:t>Русский язык 9класс</w:t>
      </w:r>
    </w:p>
    <w:p w:rsidR="005E2DF1" w:rsidRDefault="005E2DF1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5" w:lineRule="exact"/>
              <w:ind w:left="2542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раздела и тем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6" w:lineRule="auto"/>
              <w:ind w:left="369" w:right="7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75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E2DF1">
        <w:trPr>
          <w:trHeight w:val="42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Контрольное тестирование по теме «Бессоюзное сложное предложение»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 31-36,упр.206</w:t>
            </w:r>
          </w:p>
        </w:tc>
      </w:tr>
      <w:tr w:rsidR="005E2DF1">
        <w:trPr>
          <w:trHeight w:val="5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ошибок, допущенных в контрольном тестировании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П.31-36, упр.208</w:t>
            </w:r>
          </w:p>
        </w:tc>
      </w:tr>
      <w:tr w:rsidR="005E2DF1">
        <w:trPr>
          <w:trHeight w:val="5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Употребление союзной (сочинительной и </w:t>
            </w:r>
            <w:proofErr w:type="gramStart"/>
            <w:r>
              <w:rPr>
                <w:sz w:val="24"/>
              </w:rPr>
              <w:t>подчини- тельной</w:t>
            </w:r>
            <w:proofErr w:type="gramEnd"/>
            <w:r>
              <w:rPr>
                <w:sz w:val="24"/>
              </w:rPr>
              <w:t>) и бессоюзной</w:t>
            </w:r>
          </w:p>
          <w:p w:rsidR="005E2DF1" w:rsidRDefault="002F2FE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связи в СП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П.37, упр.212</w:t>
            </w:r>
          </w:p>
        </w:tc>
      </w:tr>
      <w:tr w:rsidR="005E2DF1">
        <w:trPr>
          <w:trHeight w:val="55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Употребление союзной (сочинительной и </w:t>
            </w:r>
            <w:proofErr w:type="gramStart"/>
            <w:r>
              <w:rPr>
                <w:sz w:val="24"/>
              </w:rPr>
              <w:t>подчини- тельной</w:t>
            </w:r>
            <w:proofErr w:type="gramEnd"/>
            <w:r>
              <w:rPr>
                <w:sz w:val="24"/>
              </w:rPr>
              <w:t>) и бессоюзной</w:t>
            </w:r>
          </w:p>
          <w:p w:rsidR="005E2DF1" w:rsidRDefault="002F2F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связи в СП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п.37,упр.214</w:t>
            </w:r>
          </w:p>
        </w:tc>
      </w:tr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Употребление союзной (сочинительной и </w:t>
            </w:r>
            <w:proofErr w:type="gramStart"/>
            <w:r>
              <w:rPr>
                <w:sz w:val="24"/>
              </w:rPr>
              <w:t>подчини- тельной</w:t>
            </w:r>
            <w:proofErr w:type="gramEnd"/>
            <w:r>
              <w:rPr>
                <w:sz w:val="24"/>
              </w:rPr>
              <w:t>) и бессоюзной связи в СП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П.37,упр.211</w:t>
            </w:r>
          </w:p>
        </w:tc>
      </w:tr>
    </w:tbl>
    <w:p w:rsidR="005E2DF1" w:rsidRDefault="005E2DF1">
      <w:pPr>
        <w:spacing w:line="268" w:lineRule="exact"/>
        <w:rPr>
          <w:sz w:val="24"/>
        </w:rPr>
        <w:sectPr w:rsidR="005E2DF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5E2DF1">
        <w:trPr>
          <w:trHeight w:val="666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Знаки </w:t>
            </w:r>
            <w:proofErr w:type="spellStart"/>
            <w:r>
              <w:rPr>
                <w:sz w:val="24"/>
              </w:rPr>
              <w:t>препинанияв</w:t>
            </w:r>
            <w:proofErr w:type="spellEnd"/>
            <w:r>
              <w:rPr>
                <w:sz w:val="24"/>
              </w:rPr>
              <w:t xml:space="preserve"> сложных предложениях с различными видами связи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П.38,упр.216</w:t>
            </w:r>
          </w:p>
        </w:tc>
      </w:tr>
      <w:tr w:rsidR="005E2DF1">
        <w:trPr>
          <w:trHeight w:val="426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Знаки </w:t>
            </w:r>
            <w:proofErr w:type="spellStart"/>
            <w:r>
              <w:rPr>
                <w:sz w:val="24"/>
              </w:rPr>
              <w:t>препинанияв</w:t>
            </w:r>
            <w:proofErr w:type="spellEnd"/>
            <w:r>
              <w:rPr>
                <w:sz w:val="24"/>
              </w:rPr>
              <w:t xml:space="preserve"> сложных предложениях с </w:t>
            </w:r>
            <w:proofErr w:type="spellStart"/>
            <w:r>
              <w:rPr>
                <w:sz w:val="24"/>
              </w:rPr>
              <w:t>различнымивидами</w:t>
            </w:r>
            <w:proofErr w:type="spellEnd"/>
            <w:r>
              <w:rPr>
                <w:sz w:val="24"/>
              </w:rPr>
              <w:t xml:space="preserve"> связи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П.38,упр.217</w:t>
            </w:r>
          </w:p>
        </w:tc>
      </w:tr>
      <w:tr w:rsidR="005E2DF1">
        <w:trPr>
          <w:trHeight w:val="275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Р/р Сжатое изложение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Упр. 219</w:t>
            </w:r>
          </w:p>
        </w:tc>
      </w:tr>
      <w:tr w:rsidR="005E2DF1">
        <w:trPr>
          <w:trHeight w:val="702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40" w:lineRule="auto"/>
              <w:ind w:right="1097"/>
              <w:rPr>
                <w:sz w:val="24"/>
              </w:rPr>
            </w:pPr>
            <w:r>
              <w:rPr>
                <w:sz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П.39,упр. 218</w:t>
            </w:r>
          </w:p>
        </w:tc>
      </w:tr>
      <w:tr w:rsidR="005E2DF1">
        <w:trPr>
          <w:trHeight w:val="275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56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Публичная речь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П.40, упр.221</w:t>
            </w:r>
          </w:p>
        </w:tc>
      </w:tr>
      <w:tr w:rsidR="005E2DF1">
        <w:trPr>
          <w:trHeight w:val="275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56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 по теме «СП с различными видами связи»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П.37-39,упр.224</w:t>
            </w:r>
          </w:p>
        </w:tc>
      </w:tr>
      <w:tr w:rsidR="005E2DF1">
        <w:trPr>
          <w:trHeight w:val="702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Контрольный диктант №3 с грамматическим</w:t>
            </w:r>
          </w:p>
          <w:p w:rsidR="005E2DF1" w:rsidRDefault="002F2FEC">
            <w:pPr>
              <w:pStyle w:val="TableParagraph"/>
              <w:spacing w:before="151" w:line="264" w:lineRule="exact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П.37-39</w:t>
            </w:r>
          </w:p>
        </w:tc>
      </w:tr>
      <w:tr w:rsidR="005E2DF1">
        <w:trPr>
          <w:trHeight w:val="5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 изученного материала. Фонетика</w:t>
            </w:r>
          </w:p>
          <w:p w:rsidR="005E2DF1" w:rsidRDefault="002F2F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графика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П.41,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229</w:t>
            </w:r>
          </w:p>
        </w:tc>
      </w:tr>
      <w:tr w:rsidR="005E2DF1">
        <w:trPr>
          <w:trHeight w:val="275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56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Лексикология (лексика), фразеология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П.42, упр.232</w:t>
            </w:r>
          </w:p>
        </w:tc>
      </w:tr>
    </w:tbl>
    <w:p w:rsidR="005E2DF1" w:rsidRDefault="005E2DF1">
      <w:pPr>
        <w:rPr>
          <w:b/>
          <w:sz w:val="20"/>
        </w:rPr>
      </w:pPr>
    </w:p>
    <w:p w:rsidR="005E2DF1" w:rsidRDefault="005E2DF1">
      <w:pPr>
        <w:spacing w:before="7"/>
        <w:rPr>
          <w:b/>
          <w:sz w:val="17"/>
        </w:rPr>
      </w:pPr>
    </w:p>
    <w:p w:rsidR="005E2DF1" w:rsidRDefault="002F2FEC">
      <w:pPr>
        <w:spacing w:before="90"/>
        <w:ind w:left="2928" w:right="2912"/>
        <w:jc w:val="center"/>
        <w:rPr>
          <w:b/>
          <w:sz w:val="24"/>
        </w:rPr>
      </w:pPr>
      <w:r>
        <w:rPr>
          <w:b/>
          <w:sz w:val="24"/>
        </w:rPr>
        <w:t>Литература 9класс</w:t>
      </w:r>
    </w:p>
    <w:p w:rsidR="005E2DF1" w:rsidRDefault="005E2DF1">
      <w:pPr>
        <w:rPr>
          <w:b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5" w:lineRule="exact"/>
              <w:ind w:left="2542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раздела и тем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8" w:lineRule="auto"/>
              <w:ind w:left="369" w:right="7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75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E2DF1">
        <w:trPr>
          <w:trHeight w:val="518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поэзия «серебряного века».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Составить доклад</w:t>
            </w:r>
          </w:p>
        </w:tc>
      </w:tr>
      <w:tr w:rsidR="005E2DF1">
        <w:trPr>
          <w:trHeight w:val="11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z w:val="24"/>
              </w:rPr>
              <w:t>Анализ стихотворений. Одно на выбор выучить</w:t>
            </w:r>
            <w:r>
              <w:rPr>
                <w:sz w:val="24"/>
              </w:rPr>
              <w:t>.</w:t>
            </w:r>
          </w:p>
        </w:tc>
      </w:tr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С.А. Есенин: страницы жизни. Тема Родины в лирике </w:t>
            </w:r>
            <w:proofErr w:type="spellStart"/>
            <w:r>
              <w:rPr>
                <w:sz w:val="24"/>
              </w:rPr>
              <w:t>С.А.Есенина</w:t>
            </w:r>
            <w:proofErr w:type="spellEnd"/>
            <w:r>
              <w:rPr>
                <w:sz w:val="24"/>
              </w:rPr>
              <w:t>. «Вот уж вечер…», «Разбуди меня завтра рано…», «Край ты мой заброшенный…»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927"/>
              <w:rPr>
                <w:sz w:val="24"/>
              </w:rPr>
            </w:pPr>
            <w:r>
              <w:rPr>
                <w:sz w:val="24"/>
              </w:rPr>
              <w:t>Ответить на вопросы. Одно стихотворение выучить наизусть.</w:t>
            </w:r>
          </w:p>
        </w:tc>
      </w:tr>
      <w:tr w:rsidR="005E2DF1">
        <w:trPr>
          <w:trHeight w:val="1470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>
              <w:rPr>
                <w:sz w:val="24"/>
              </w:rPr>
              <w:t>С.А.Есенина</w:t>
            </w:r>
            <w:proofErr w:type="spellEnd"/>
            <w:r>
              <w:rPr>
                <w:sz w:val="24"/>
              </w:rPr>
              <w:t xml:space="preserve">. «Письмо к женщине», «Не жалею, не зову, не </w:t>
            </w:r>
            <w:proofErr w:type="gramStart"/>
            <w:r>
              <w:rPr>
                <w:sz w:val="24"/>
              </w:rPr>
              <w:t>плачу..</w:t>
            </w:r>
            <w:proofErr w:type="gramEnd"/>
            <w:r>
              <w:rPr>
                <w:sz w:val="24"/>
              </w:rPr>
              <w:t>»,</w:t>
            </w:r>
          </w:p>
          <w:p w:rsidR="005E2DF1" w:rsidRDefault="002F2FEC">
            <w:pPr>
              <w:pStyle w:val="TableParagraph"/>
              <w:spacing w:line="276" w:lineRule="auto"/>
              <w:ind w:right="1466"/>
              <w:rPr>
                <w:sz w:val="24"/>
              </w:rPr>
            </w:pPr>
            <w:r>
              <w:rPr>
                <w:sz w:val="24"/>
              </w:rPr>
              <w:t xml:space="preserve">«Отговорила роща золотая…». Народно-песенная основа лирики </w:t>
            </w:r>
            <w:proofErr w:type="spellStart"/>
            <w:r>
              <w:rPr>
                <w:sz w:val="24"/>
              </w:rPr>
              <w:t>С.А.Есенина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«Не жалею, не зову, не </w:t>
            </w:r>
            <w:proofErr w:type="gramStart"/>
            <w:r>
              <w:rPr>
                <w:sz w:val="24"/>
              </w:rPr>
              <w:t>плачу..</w:t>
            </w:r>
            <w:proofErr w:type="gramEnd"/>
            <w:r>
              <w:rPr>
                <w:sz w:val="24"/>
              </w:rPr>
              <w:t>». Выучить наизу</w:t>
            </w:r>
            <w:r>
              <w:rPr>
                <w:sz w:val="24"/>
              </w:rPr>
              <w:t>сть.</w:t>
            </w:r>
          </w:p>
        </w:tc>
      </w:tr>
    </w:tbl>
    <w:p w:rsidR="005E2DF1" w:rsidRDefault="005E2DF1">
      <w:pPr>
        <w:rPr>
          <w:sz w:val="24"/>
        </w:rPr>
        <w:sectPr w:rsidR="005E2DF1">
          <w:pgSz w:w="16840" w:h="11910" w:orient="landscape"/>
          <w:pgMar w:top="84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5E2DF1">
        <w:trPr>
          <w:trHeight w:val="11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В.В. Маяковский: страницы жизни. «Послушайте!», «А вы могли бы?»,</w:t>
            </w:r>
          </w:p>
          <w:p w:rsidR="005E2DF1" w:rsidRDefault="002F2FEC">
            <w:pPr>
              <w:pStyle w:val="TableParagraph"/>
              <w:spacing w:before="41" w:line="276" w:lineRule="auto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«Люблю» (отрывок). Новаторство поэзии Маяковского. Своеобразие стиха, ритма, интонаций. Словотворчество </w:t>
            </w:r>
            <w:proofErr w:type="spellStart"/>
            <w:r>
              <w:rPr>
                <w:sz w:val="24"/>
              </w:rPr>
              <w:t>поэзии.Маяковский</w:t>
            </w:r>
            <w:proofErr w:type="spellEnd"/>
            <w:r>
              <w:rPr>
                <w:sz w:val="24"/>
              </w:rPr>
              <w:t xml:space="preserve"> о труде поэта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Вопросы 1-4 (стр.96)</w:t>
            </w:r>
          </w:p>
        </w:tc>
      </w:tr>
      <w:tr w:rsidR="005E2DF1">
        <w:trPr>
          <w:trHeight w:val="11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М.И. Цветаева: страницы жизни и творчества. Стихи о поэзии, о любви, о жизни и смерти.» «Идешь, </w:t>
            </w:r>
            <w:proofErr w:type="spellStart"/>
            <w:r>
              <w:rPr>
                <w:sz w:val="24"/>
              </w:rPr>
              <w:t>наменя</w:t>
            </w:r>
            <w:proofErr w:type="spellEnd"/>
            <w:r>
              <w:rPr>
                <w:sz w:val="24"/>
              </w:rPr>
              <w:t xml:space="preserve"> похожий…», «Бабушке», «Мне нравится, что вы больны не мной…»,» Стихи к Блоку», «Откуда такая нежность?»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901"/>
              <w:rPr>
                <w:sz w:val="24"/>
              </w:rPr>
            </w:pPr>
            <w:r>
              <w:rPr>
                <w:sz w:val="24"/>
              </w:rPr>
              <w:t>Особенности поэтики Цветаевой. Стихотворение на</w:t>
            </w:r>
            <w:r>
              <w:rPr>
                <w:sz w:val="24"/>
              </w:rPr>
              <w:t xml:space="preserve"> выбор выучить</w:t>
            </w:r>
          </w:p>
        </w:tc>
      </w:tr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824"/>
              <w:rPr>
                <w:sz w:val="24"/>
              </w:rPr>
            </w:pPr>
            <w:r>
              <w:rPr>
                <w:sz w:val="24"/>
              </w:rPr>
              <w:t xml:space="preserve">«Родина». Образ Родины в лирическом цикле </w:t>
            </w:r>
            <w:proofErr w:type="spellStart"/>
            <w:r>
              <w:rPr>
                <w:sz w:val="24"/>
              </w:rPr>
              <w:t>М.И.Цветаевой</w:t>
            </w:r>
            <w:proofErr w:type="spellEnd"/>
            <w:r>
              <w:rPr>
                <w:sz w:val="24"/>
              </w:rPr>
              <w:t xml:space="preserve"> «Стихи о Москве». Традиции и новаторство в творческих поисках поэта.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774"/>
              <w:rPr>
                <w:sz w:val="24"/>
              </w:rPr>
            </w:pPr>
            <w:r>
              <w:rPr>
                <w:sz w:val="24"/>
              </w:rPr>
              <w:t>Стихотворение «Родина» (выучить наизусть)</w:t>
            </w:r>
          </w:p>
        </w:tc>
      </w:tr>
      <w:tr w:rsidR="005E2DF1">
        <w:trPr>
          <w:trHeight w:val="1468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</w:t>
            </w:r>
            <w:proofErr w:type="gramStart"/>
            <w:r>
              <w:rPr>
                <w:sz w:val="24"/>
              </w:rPr>
              <w:t>» ,</w:t>
            </w:r>
            <w:proofErr w:type="gramEnd"/>
          </w:p>
          <w:p w:rsidR="005E2DF1" w:rsidRDefault="002F2F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«Завещание». Философский характер лирики Заболоц</w:t>
            </w:r>
            <w:r>
              <w:rPr>
                <w:sz w:val="24"/>
              </w:rPr>
              <w:t>кого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921"/>
              <w:rPr>
                <w:sz w:val="24"/>
              </w:rPr>
            </w:pPr>
            <w:r>
              <w:rPr>
                <w:sz w:val="24"/>
              </w:rPr>
              <w:t>Анализ стихотворения «Я не ищу гармонии в природе…»</w:t>
            </w:r>
          </w:p>
        </w:tc>
      </w:tr>
      <w:tr w:rsidR="005E2DF1">
        <w:trPr>
          <w:trHeight w:val="517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Статья (стр.116-127)</w:t>
            </w:r>
          </w:p>
        </w:tc>
      </w:tr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8" w:lineRule="auto"/>
              <w:ind w:right="176" w:firstLine="120"/>
              <w:rPr>
                <w:sz w:val="24"/>
              </w:rPr>
            </w:pPr>
            <w:r>
              <w:rPr>
                <w:sz w:val="24"/>
              </w:rPr>
              <w:t>А.А. Ахматова. Слово о поэте и поэзии. Особенности поэтики. Особенности поэтики.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687"/>
              <w:rPr>
                <w:sz w:val="24"/>
              </w:rPr>
            </w:pPr>
            <w:r>
              <w:rPr>
                <w:sz w:val="24"/>
              </w:rPr>
              <w:t>Стихотворение «Молитва» выучить наизусть.</w:t>
            </w:r>
          </w:p>
        </w:tc>
      </w:tr>
      <w:tr w:rsidR="005E2DF1">
        <w:trPr>
          <w:trHeight w:val="1470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Б.Л.Пастернак</w:t>
            </w:r>
            <w:proofErr w:type="spellEnd"/>
            <w:r>
              <w:rPr>
                <w:sz w:val="24"/>
              </w:rPr>
              <w:t xml:space="preserve">. Слово о поэте. Вечность и современность в стихах о природе и любви. «Красавица моя вся стать…», «Перемена», «Весна в лесу», «Быть знаменитым </w:t>
            </w:r>
            <w:proofErr w:type="gramStart"/>
            <w:r>
              <w:rPr>
                <w:sz w:val="24"/>
              </w:rPr>
              <w:t>некрасиво,,,</w:t>
            </w:r>
            <w:proofErr w:type="gramEnd"/>
            <w:r>
              <w:rPr>
                <w:sz w:val="24"/>
              </w:rPr>
              <w:t>», «Во всем мне хочется дойти…». Философская глубина лирики Пастернака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 стихотво</w:t>
            </w:r>
            <w:r>
              <w:rPr>
                <w:sz w:val="24"/>
              </w:rPr>
              <w:t>рений</w:t>
            </w:r>
          </w:p>
        </w:tc>
      </w:tr>
      <w:tr w:rsidR="005E2DF1">
        <w:trPr>
          <w:trHeight w:val="1151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ind w:right="840"/>
              <w:jc w:val="both"/>
              <w:rPr>
                <w:sz w:val="24"/>
              </w:rPr>
            </w:pPr>
            <w:r>
              <w:rPr>
                <w:sz w:val="24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Вопросы 1-5 </w:t>
            </w:r>
            <w:proofErr w:type="gramStart"/>
            <w:r>
              <w:rPr>
                <w:sz w:val="24"/>
              </w:rPr>
              <w:t>( стр.</w:t>
            </w:r>
            <w:proofErr w:type="gramEnd"/>
            <w:r>
              <w:rPr>
                <w:sz w:val="24"/>
              </w:rPr>
              <w:t>215)</w:t>
            </w:r>
          </w:p>
        </w:tc>
      </w:tr>
      <w:tr w:rsidR="005E2DF1">
        <w:trPr>
          <w:trHeight w:val="834"/>
        </w:trPr>
        <w:tc>
          <w:tcPr>
            <w:tcW w:w="727" w:type="dxa"/>
          </w:tcPr>
          <w:p w:rsidR="005E2DF1" w:rsidRDefault="002F2FEC">
            <w:pPr>
              <w:pStyle w:val="TableParagraph"/>
              <w:spacing w:line="273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287" w:type="dxa"/>
          </w:tcPr>
          <w:p w:rsidR="005E2DF1" w:rsidRDefault="002F2FE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А.Т. Твардовский. «Я убит подо Ржевом…</w:t>
            </w:r>
            <w:proofErr w:type="gramStart"/>
            <w:r>
              <w:rPr>
                <w:sz w:val="24"/>
              </w:rPr>
              <w:t>».Проблемы</w:t>
            </w:r>
            <w:proofErr w:type="gramEnd"/>
            <w:r>
              <w:rPr>
                <w:sz w:val="24"/>
              </w:rPr>
              <w:t xml:space="preserve"> интонации стихов о войне</w:t>
            </w:r>
          </w:p>
        </w:tc>
        <w:tc>
          <w:tcPr>
            <w:tcW w:w="1497" w:type="dxa"/>
          </w:tcPr>
          <w:p w:rsidR="005E2DF1" w:rsidRDefault="002F2FE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5E2DF1" w:rsidRDefault="002F2FEC">
            <w:pPr>
              <w:pStyle w:val="TableParagraph"/>
              <w:spacing w:line="240" w:lineRule="auto"/>
              <w:ind w:left="111" w:right="973"/>
              <w:rPr>
                <w:sz w:val="24"/>
              </w:rPr>
            </w:pPr>
            <w:r>
              <w:rPr>
                <w:sz w:val="24"/>
              </w:rPr>
              <w:t>Отрывок стихотворения выучить наизусть.</w:t>
            </w:r>
          </w:p>
        </w:tc>
      </w:tr>
    </w:tbl>
    <w:p w:rsidR="002F2FEC" w:rsidRDefault="002F2FEC"/>
    <w:sectPr w:rsidR="002F2FEC">
      <w:pgSz w:w="16840" w:h="11910" w:orient="landscape"/>
      <w:pgMar w:top="84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F1"/>
    <w:rsid w:val="002F2FEC"/>
    <w:rsid w:val="005E2DF1"/>
    <w:rsid w:val="00C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31EF5-23F3-4A66-9517-C960B1D8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2927" w:right="29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ппр</cp:lastModifiedBy>
  <cp:revision>2</cp:revision>
  <dcterms:created xsi:type="dcterms:W3CDTF">2020-04-16T21:26:00Z</dcterms:created>
  <dcterms:modified xsi:type="dcterms:W3CDTF">2020-04-16T21:26:00Z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